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9A" w:rsidRPr="00C0259A" w:rsidRDefault="00C0259A" w:rsidP="00C02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>Правила подачи апелляции о нарушении установленного порядка проведения ЕГЭ</w:t>
      </w:r>
    </w:p>
    <w:p w:rsidR="00C0259A" w:rsidRPr="00C0259A" w:rsidRDefault="00C0259A" w:rsidP="00C02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59A" w:rsidRPr="00C0259A" w:rsidRDefault="00C0259A" w:rsidP="00C02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>Апелляция о нарушении установленного порядка проведения ЕГЭ подается участником ЕГЭ в день экзамена, не покидая ППЭ.</w:t>
      </w:r>
    </w:p>
    <w:p w:rsidR="00C0259A" w:rsidRPr="00C0259A" w:rsidRDefault="00C0259A" w:rsidP="00C0259A">
      <w:pPr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 xml:space="preserve">Действия участника ЕГЭ: </w:t>
      </w:r>
    </w:p>
    <w:p w:rsidR="00C0259A" w:rsidRPr="00C0259A" w:rsidRDefault="00C0259A" w:rsidP="00C02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 xml:space="preserve">получить от организатора в аудитории форму 2-ППЭ (2 экземпляра), по которой составляется апелляция; </w:t>
      </w:r>
    </w:p>
    <w:p w:rsidR="00C0259A" w:rsidRPr="00C0259A" w:rsidRDefault="00C0259A" w:rsidP="00C02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 xml:space="preserve">составить апелляцию в 2-х экземплярах; </w:t>
      </w:r>
    </w:p>
    <w:p w:rsidR="00C0259A" w:rsidRPr="00C0259A" w:rsidRDefault="00C0259A" w:rsidP="00C02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 xml:space="preserve">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 </w:t>
      </w:r>
    </w:p>
    <w:p w:rsidR="00C0259A" w:rsidRPr="00C0259A" w:rsidRDefault="00C0259A" w:rsidP="00C02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>получить информацию о времени и месте рассмотрения апелляции конфликтной комиссией.</w:t>
      </w:r>
    </w:p>
    <w:p w:rsidR="00C0259A" w:rsidRPr="00C0259A" w:rsidRDefault="00C0259A" w:rsidP="00C025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 xml:space="preserve">Для проверки изложенных в апелляции сведений о нарушении установленного порядка проведения </w:t>
      </w:r>
      <w:proofErr w:type="gramStart"/>
      <w:r w:rsidRPr="00C0259A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Pr="00C0259A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ГЭК создается комиссия и организуется проведение проверки.</w:t>
      </w:r>
    </w:p>
    <w:p w:rsidR="00C0259A" w:rsidRPr="00C0259A" w:rsidRDefault="00C0259A" w:rsidP="00C025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>В состав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</w:p>
    <w:p w:rsidR="00C0259A" w:rsidRPr="00C0259A" w:rsidRDefault="00C0259A" w:rsidP="00C025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C0259A" w:rsidRPr="00C0259A" w:rsidRDefault="00C0259A" w:rsidP="00C025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</w:p>
    <w:p w:rsidR="00C0259A" w:rsidRPr="00C0259A" w:rsidRDefault="00C0259A" w:rsidP="00C025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>отклонение апелляции;</w:t>
      </w:r>
    </w:p>
    <w:p w:rsidR="00C0259A" w:rsidRPr="00C0259A" w:rsidRDefault="00C0259A" w:rsidP="00C025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59A">
        <w:rPr>
          <w:rFonts w:ascii="Times New Roman" w:hAnsi="Times New Roman" w:cs="Times New Roman"/>
          <w:sz w:val="28"/>
          <w:szCs w:val="28"/>
        </w:rPr>
        <w:t>удовлетворение апелляции.</w:t>
      </w:r>
    </w:p>
    <w:p w:rsidR="00183345" w:rsidRPr="00C0259A" w:rsidRDefault="00C0259A" w:rsidP="00C025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259A">
        <w:rPr>
          <w:rFonts w:ascii="Times New Roman" w:hAnsi="Times New Roman" w:cs="Times New Roman"/>
          <w:sz w:val="28"/>
          <w:szCs w:val="28"/>
        </w:rPr>
        <w:t>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sectPr w:rsidR="00183345" w:rsidRPr="00C0259A" w:rsidSect="0001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9BF"/>
    <w:multiLevelType w:val="hybridMultilevel"/>
    <w:tmpl w:val="3150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F3771"/>
    <w:multiLevelType w:val="hybridMultilevel"/>
    <w:tmpl w:val="BE18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9A"/>
    <w:rsid w:val="00183345"/>
    <w:rsid w:val="002568C1"/>
    <w:rsid w:val="00417E9A"/>
    <w:rsid w:val="00C0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dcterms:created xsi:type="dcterms:W3CDTF">2016-02-10T15:26:00Z</dcterms:created>
  <dcterms:modified xsi:type="dcterms:W3CDTF">2016-02-10T15:27:00Z</dcterms:modified>
</cp:coreProperties>
</file>